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370"/>
        <w:gridCol w:w="1390"/>
        <w:gridCol w:w="1569"/>
        <w:gridCol w:w="1480"/>
        <w:gridCol w:w="1755"/>
        <w:gridCol w:w="416"/>
        <w:gridCol w:w="2268"/>
      </w:tblGrid>
      <w:tr w:rsidR="009738E5" w14:paraId="4A93E188" w14:textId="77777777">
        <w:tc>
          <w:tcPr>
            <w:tcW w:w="5918" w:type="dxa"/>
            <w:gridSpan w:val="2"/>
            <w:shd w:val="clear" w:color="auto" w:fill="B3B3B3"/>
          </w:tcPr>
          <w:p w14:paraId="57970C65" w14:textId="77777777" w:rsidR="009738E5" w:rsidRDefault="00BD64CF">
            <w:pPr>
              <w:rPr>
                <w:rFonts w:ascii="Century Schoolbook" w:hAnsi="Century Schoolbook"/>
                <w:b/>
                <w:sz w:val="44"/>
              </w:rPr>
            </w:pPr>
            <w:r>
              <w:rPr>
                <w:rFonts w:ascii="Century Schoolbook" w:hAnsi="Century Schoolbook"/>
                <w:b/>
                <w:sz w:val="44"/>
              </w:rPr>
              <w:t xml:space="preserve">Lesson Plan </w:t>
            </w:r>
          </w:p>
        </w:tc>
        <w:tc>
          <w:tcPr>
            <w:tcW w:w="4439" w:type="dxa"/>
            <w:gridSpan w:val="3"/>
          </w:tcPr>
          <w:p w14:paraId="58C37587" w14:textId="77777777" w:rsidR="009738E5" w:rsidRDefault="00BD64CF">
            <w:pPr>
              <w:rPr>
                <w:rFonts w:ascii="Century Schoolbook" w:hAnsi="Century Schoolbook"/>
                <w:sz w:val="32"/>
              </w:rPr>
            </w:pPr>
            <w:r>
              <w:rPr>
                <w:rFonts w:ascii="Century Schoolbook" w:hAnsi="Century Schoolbook"/>
                <w:sz w:val="32"/>
              </w:rPr>
              <w:t>Teachers:</w:t>
            </w:r>
            <w:r w:rsidR="00C310F4">
              <w:rPr>
                <w:rFonts w:ascii="Century Schoolbook" w:hAnsi="Century Schoolbook"/>
                <w:sz w:val="32"/>
              </w:rPr>
              <w:t xml:space="preserve"> </w:t>
            </w:r>
            <w:r w:rsidR="009738E5">
              <w:rPr>
                <w:rFonts w:ascii="Century Schoolbook" w:hAnsi="Century Schoolbook"/>
                <w:sz w:val="32"/>
              </w:rPr>
              <w:t>Anne Reidy</w:t>
            </w:r>
          </w:p>
          <w:p w14:paraId="5D809907" w14:textId="55442512" w:rsidR="009738E5" w:rsidRDefault="005A13D2">
            <w:pPr>
              <w:rPr>
                <w:rFonts w:ascii="Century Schoolbook" w:hAnsi="Century Schoolbook"/>
                <w:sz w:val="32"/>
              </w:rPr>
            </w:pPr>
            <w:r>
              <w:rPr>
                <w:rFonts w:ascii="Century Schoolbook" w:hAnsi="Century Schoolbook"/>
                <w:sz w:val="32"/>
              </w:rPr>
              <w:t>03/13/1978</w:t>
            </w:r>
            <w:bookmarkStart w:id="0" w:name="_GoBack"/>
            <w:bookmarkEnd w:id="0"/>
          </w:p>
          <w:p w14:paraId="297B8B58" w14:textId="77777777" w:rsidR="009738E5" w:rsidRDefault="009738E5">
            <w:pPr>
              <w:rPr>
                <w:rFonts w:ascii="Century Schoolbook" w:hAnsi="Century Schoolbook"/>
                <w:sz w:val="32"/>
              </w:rPr>
            </w:pPr>
          </w:p>
        </w:tc>
        <w:tc>
          <w:tcPr>
            <w:tcW w:w="4439" w:type="dxa"/>
            <w:gridSpan w:val="3"/>
          </w:tcPr>
          <w:p w14:paraId="039D74BB" w14:textId="77777777" w:rsidR="009738E5" w:rsidRDefault="00BD64CF" w:rsidP="00C310F4">
            <w:pPr>
              <w:rPr>
                <w:rFonts w:ascii="Century Schoolbook" w:hAnsi="Century Schoolbook"/>
                <w:sz w:val="32"/>
              </w:rPr>
            </w:pPr>
            <w:r>
              <w:rPr>
                <w:rFonts w:ascii="Century Schoolbook" w:hAnsi="Century Schoolbook"/>
                <w:sz w:val="32"/>
              </w:rPr>
              <w:t xml:space="preserve">Day # </w:t>
            </w:r>
            <w:r w:rsidR="00B47B5A">
              <w:rPr>
                <w:rFonts w:ascii="Century Schoolbook" w:hAnsi="Century Schoolbook"/>
                <w:sz w:val="32"/>
              </w:rPr>
              <w:t>3</w:t>
            </w:r>
          </w:p>
        </w:tc>
      </w:tr>
      <w:tr w:rsidR="009738E5" w14:paraId="5111A948" w14:textId="77777777">
        <w:tc>
          <w:tcPr>
            <w:tcW w:w="8877" w:type="dxa"/>
            <w:gridSpan w:val="4"/>
            <w:tcBorders>
              <w:bottom w:val="single" w:sz="4" w:space="0" w:color="auto"/>
            </w:tcBorders>
            <w:shd w:val="clear" w:color="auto" w:fill="D9D9D9"/>
          </w:tcPr>
          <w:p w14:paraId="263FEFB5" w14:textId="77777777" w:rsidR="009738E5" w:rsidRDefault="00BD64CF" w:rsidP="009738E5">
            <w:r>
              <w:t>Mathematics Common Core Standards Addressed:</w:t>
            </w:r>
            <w:r w:rsidR="00EB0A97">
              <w:t xml:space="preserve"> </w:t>
            </w:r>
            <w:r w:rsidR="00DE5150">
              <w:t>1.MD</w:t>
            </w:r>
          </w:p>
          <w:p w14:paraId="7DDBA94C" w14:textId="77777777" w:rsidR="009738E5" w:rsidRPr="009738E5" w:rsidRDefault="009738E5" w:rsidP="009738E5">
            <w:pPr>
              <w:widowControl w:val="0"/>
              <w:autoSpaceDE w:val="0"/>
              <w:autoSpaceDN w:val="0"/>
              <w:adjustRightInd w:val="0"/>
              <w:spacing w:after="240"/>
              <w:rPr>
                <w:rFonts w:ascii="Times" w:hAnsi="Times" w:cs="Times"/>
              </w:rPr>
            </w:pPr>
            <w:r w:rsidRPr="009738E5">
              <w:rPr>
                <w:rFonts w:ascii="Times" w:hAnsi="Times" w:cs="Times"/>
                <w:bCs/>
              </w:rPr>
              <w:t>Represent and interpret data.</w:t>
            </w:r>
          </w:p>
          <w:p w14:paraId="6EFAD1CD" w14:textId="77777777" w:rsidR="009738E5" w:rsidRDefault="009738E5" w:rsidP="009738E5">
            <w:pPr>
              <w:widowControl w:val="0"/>
              <w:autoSpaceDE w:val="0"/>
              <w:autoSpaceDN w:val="0"/>
              <w:adjustRightInd w:val="0"/>
              <w:spacing w:after="240"/>
              <w:rPr>
                <w:rFonts w:ascii="Times" w:hAnsi="Times" w:cs="Times"/>
              </w:rPr>
            </w:pPr>
            <w:r>
              <w:rPr>
                <w:rFonts w:ascii="Times" w:hAnsi="Times" w:cs="Times"/>
                <w:sz w:val="22"/>
                <w:szCs w:val="22"/>
              </w:rPr>
              <w:t>4. Organize, represent, and interpret data with up to three categories; ask and answer questions about the total number of data points, how many in each category, and how many more or less are in one category than in another.</w:t>
            </w:r>
          </w:p>
          <w:p w14:paraId="274F95CB" w14:textId="30B79EA7" w:rsidR="009738E5" w:rsidRDefault="00BD64CF">
            <w:r>
              <w:t>Mathematical Practices Addressed:</w:t>
            </w:r>
            <w:r w:rsidR="00B17A7B">
              <w:t xml:space="preserve"> Classify, counting</w:t>
            </w:r>
            <w:r w:rsidR="00A34488">
              <w:t>, interpreting</w:t>
            </w:r>
            <w:r w:rsidR="00B17A7B">
              <w:t xml:space="preserve"> data </w:t>
            </w:r>
          </w:p>
          <w:p w14:paraId="33324B03" w14:textId="77777777" w:rsidR="009738E5" w:rsidRDefault="009738E5"/>
          <w:p w14:paraId="2B7489C2" w14:textId="77777777" w:rsidR="009738E5" w:rsidRDefault="00BD64CF" w:rsidP="009738E5">
            <w:r>
              <w:t>Science Standards Addressed:</w:t>
            </w:r>
            <w:r w:rsidR="00B17A7B">
              <w:t xml:space="preserve"> </w:t>
            </w:r>
          </w:p>
          <w:p w14:paraId="30D59EE2" w14:textId="77777777" w:rsidR="009738E5" w:rsidRDefault="009738E5" w:rsidP="009738E5">
            <w:proofErr w:type="gramStart"/>
            <w:r>
              <w:t>LE3.1a  Compare</w:t>
            </w:r>
            <w:proofErr w:type="gramEnd"/>
            <w:r>
              <w:t xml:space="preserve"> and contrast physical characteristics in animals. Identify, describe and compare the physical structure of animals.</w:t>
            </w:r>
          </w:p>
          <w:p w14:paraId="0E3D21EA" w14:textId="77777777" w:rsidR="009738E5" w:rsidRDefault="009738E5"/>
        </w:tc>
        <w:tc>
          <w:tcPr>
            <w:tcW w:w="3651" w:type="dxa"/>
            <w:gridSpan w:val="3"/>
            <w:tcBorders>
              <w:bottom w:val="single" w:sz="4" w:space="0" w:color="auto"/>
              <w:right w:val="nil"/>
            </w:tcBorders>
          </w:tcPr>
          <w:p w14:paraId="5A4AD15E" w14:textId="77777777" w:rsidR="009738E5" w:rsidRDefault="00BD64CF">
            <w:r>
              <w:t>Students will engage in:</w:t>
            </w:r>
          </w:p>
          <w:p w14:paraId="034EE84E" w14:textId="77777777" w:rsidR="009738E5" w:rsidRDefault="00BD64CF" w:rsidP="00713938">
            <w:pPr>
              <w:numPr>
                <w:ilvl w:val="0"/>
                <w:numId w:val="3"/>
              </w:numPr>
              <w:ind w:hanging="72"/>
            </w:pPr>
            <w:r>
              <w:t>Small group work</w:t>
            </w:r>
          </w:p>
        </w:tc>
        <w:tc>
          <w:tcPr>
            <w:tcW w:w="2268" w:type="dxa"/>
            <w:tcBorders>
              <w:left w:val="nil"/>
              <w:bottom w:val="single" w:sz="4" w:space="0" w:color="auto"/>
            </w:tcBorders>
          </w:tcPr>
          <w:p w14:paraId="0532B40F" w14:textId="77777777" w:rsidR="009738E5" w:rsidRDefault="009738E5"/>
          <w:p w14:paraId="05324E04" w14:textId="77777777" w:rsidR="009738E5" w:rsidRDefault="00BD64CF">
            <w:pPr>
              <w:numPr>
                <w:ilvl w:val="0"/>
                <w:numId w:val="3"/>
              </w:numPr>
              <w:ind w:firstLine="0"/>
            </w:pPr>
            <w:r>
              <w:t xml:space="preserve">Whole group </w:t>
            </w:r>
          </w:p>
          <w:p w14:paraId="75E79A26" w14:textId="77777777" w:rsidR="009738E5" w:rsidRDefault="009738E5" w:rsidP="009738E5"/>
        </w:tc>
      </w:tr>
      <w:tr w:rsidR="009738E5" w14:paraId="77B8C7AC" w14:textId="77777777">
        <w:tc>
          <w:tcPr>
            <w:tcW w:w="1548" w:type="dxa"/>
            <w:shd w:val="clear" w:color="auto" w:fill="C0C0C0"/>
          </w:tcPr>
          <w:p w14:paraId="2D97FD4F" w14:textId="77777777" w:rsidR="009738E5" w:rsidRDefault="00BD64CF">
            <w:pPr>
              <w:rPr>
                <w:b/>
              </w:rPr>
            </w:pPr>
            <w:r>
              <w:rPr>
                <w:b/>
              </w:rPr>
              <w:t>Time</w:t>
            </w:r>
          </w:p>
        </w:tc>
        <w:tc>
          <w:tcPr>
            <w:tcW w:w="5760" w:type="dxa"/>
            <w:gridSpan w:val="2"/>
            <w:shd w:val="clear" w:color="auto" w:fill="C0C0C0"/>
          </w:tcPr>
          <w:p w14:paraId="3ADD847C" w14:textId="77777777" w:rsidR="009738E5" w:rsidRDefault="00BD64CF">
            <w:pPr>
              <w:rPr>
                <w:b/>
              </w:rPr>
            </w:pPr>
            <w:r>
              <w:rPr>
                <w:b/>
              </w:rPr>
              <w:t>Teachers Role</w:t>
            </w:r>
          </w:p>
        </w:tc>
        <w:tc>
          <w:tcPr>
            <w:tcW w:w="4804" w:type="dxa"/>
            <w:gridSpan w:val="3"/>
            <w:shd w:val="clear" w:color="auto" w:fill="C0C0C0"/>
          </w:tcPr>
          <w:p w14:paraId="5F305925" w14:textId="77777777" w:rsidR="009738E5" w:rsidRDefault="00BD64CF">
            <w:pPr>
              <w:rPr>
                <w:b/>
              </w:rPr>
            </w:pPr>
            <w:r>
              <w:rPr>
                <w:b/>
              </w:rPr>
              <w:t>What are students doing?</w:t>
            </w:r>
          </w:p>
        </w:tc>
        <w:tc>
          <w:tcPr>
            <w:tcW w:w="416" w:type="dxa"/>
            <w:shd w:val="clear" w:color="auto" w:fill="C0C0C0"/>
          </w:tcPr>
          <w:p w14:paraId="5CD8C0F3" w14:textId="77777777" w:rsidR="009738E5" w:rsidRDefault="009738E5">
            <w:pPr>
              <w:rPr>
                <w:b/>
              </w:rPr>
            </w:pPr>
          </w:p>
        </w:tc>
        <w:tc>
          <w:tcPr>
            <w:tcW w:w="2268" w:type="dxa"/>
            <w:shd w:val="clear" w:color="auto" w:fill="C0C0C0"/>
          </w:tcPr>
          <w:p w14:paraId="026F0252" w14:textId="77777777" w:rsidR="009738E5" w:rsidRDefault="00BD64CF">
            <w:pPr>
              <w:rPr>
                <w:b/>
              </w:rPr>
            </w:pPr>
            <w:r>
              <w:rPr>
                <w:b/>
              </w:rPr>
              <w:t>Materials</w:t>
            </w:r>
          </w:p>
        </w:tc>
      </w:tr>
      <w:tr w:rsidR="006D0220" w14:paraId="7A10BA01" w14:textId="77777777">
        <w:tc>
          <w:tcPr>
            <w:tcW w:w="1548" w:type="dxa"/>
          </w:tcPr>
          <w:p w14:paraId="06D1010F" w14:textId="77777777" w:rsidR="009738E5" w:rsidRDefault="00BD64CF" w:rsidP="00364FF0">
            <w:r>
              <w:t>3 minutes</w:t>
            </w:r>
          </w:p>
        </w:tc>
        <w:tc>
          <w:tcPr>
            <w:tcW w:w="5760" w:type="dxa"/>
            <w:gridSpan w:val="2"/>
          </w:tcPr>
          <w:p w14:paraId="1B225253" w14:textId="77777777" w:rsidR="00364FF0" w:rsidRDefault="00BD64CF" w:rsidP="00A03622">
            <w:pPr>
              <w:ind w:left="720" w:hanging="720"/>
            </w:pPr>
            <w:r>
              <w:t xml:space="preserve">Launch: </w:t>
            </w:r>
            <w:r w:rsidR="00364FF0" w:rsidRPr="00364FF0">
              <w:t>Class, today we are going to continue talking about animals in preparation for our visit to the zoo.</w:t>
            </w:r>
            <w:r w:rsidR="00364FF0">
              <w:t xml:space="preserve"> We are going to work on figuring out what makes animals the same and different, but with a different species today, mammals!</w:t>
            </w:r>
          </w:p>
          <w:p w14:paraId="0EBD04A2" w14:textId="77777777" w:rsidR="00036889" w:rsidRDefault="00036889" w:rsidP="00364FF0"/>
        </w:tc>
        <w:tc>
          <w:tcPr>
            <w:tcW w:w="5220" w:type="dxa"/>
            <w:gridSpan w:val="4"/>
          </w:tcPr>
          <w:p w14:paraId="04678376" w14:textId="77777777" w:rsidR="006D0220" w:rsidRDefault="00364FF0">
            <w:r>
              <w:t>Sitting on the rug listening.</w:t>
            </w:r>
            <w:r w:rsidR="00AC3451">
              <w:t xml:space="preserve"> </w:t>
            </w:r>
          </w:p>
        </w:tc>
        <w:tc>
          <w:tcPr>
            <w:tcW w:w="2268" w:type="dxa"/>
          </w:tcPr>
          <w:p w14:paraId="122AF9B8" w14:textId="77777777" w:rsidR="006D0220" w:rsidRDefault="006D0220"/>
          <w:p w14:paraId="15BAD5FF" w14:textId="77777777" w:rsidR="00AC3451" w:rsidRDefault="00AC3451"/>
          <w:p w14:paraId="3BB05C6C" w14:textId="77777777" w:rsidR="006D0220" w:rsidRDefault="006D0220"/>
          <w:p w14:paraId="77D66B54" w14:textId="77777777" w:rsidR="006D0220" w:rsidRDefault="006D0220"/>
          <w:p w14:paraId="77E07C62" w14:textId="77777777" w:rsidR="006D0220" w:rsidRDefault="006D0220"/>
        </w:tc>
      </w:tr>
      <w:tr w:rsidR="006D0220" w14:paraId="7E5726A0" w14:textId="77777777">
        <w:tc>
          <w:tcPr>
            <w:tcW w:w="1548" w:type="dxa"/>
          </w:tcPr>
          <w:p w14:paraId="6EBCA2AF" w14:textId="77777777" w:rsidR="006D0220" w:rsidRDefault="00606B87" w:rsidP="00A51A25">
            <w:r>
              <w:t>5</w:t>
            </w:r>
            <w:r w:rsidR="006D0220">
              <w:t xml:space="preserve"> minutes</w:t>
            </w:r>
          </w:p>
        </w:tc>
        <w:tc>
          <w:tcPr>
            <w:tcW w:w="5760" w:type="dxa"/>
            <w:gridSpan w:val="2"/>
          </w:tcPr>
          <w:p w14:paraId="55BA0A2F" w14:textId="77777777" w:rsidR="006D0220" w:rsidRDefault="006D0220">
            <w:r>
              <w:t>Review/ Connections to prior knowledge:</w:t>
            </w:r>
            <w:r w:rsidR="008F08BE">
              <w:t xml:space="preserve"> </w:t>
            </w:r>
            <w:r w:rsidR="00016C02">
              <w:t>L</w:t>
            </w:r>
            <w:r w:rsidR="002843A1">
              <w:t xml:space="preserve">et's talk </w:t>
            </w:r>
            <w:r w:rsidR="005301B7">
              <w:t xml:space="preserve">about animals you already </w:t>
            </w:r>
            <w:r w:rsidR="00016C02">
              <w:t xml:space="preserve">know. </w:t>
            </w:r>
            <w:r w:rsidR="00364FF0">
              <w:t>Yesterday we talked about reptiles and made a list, let’s review what we did yesterday.</w:t>
            </w:r>
            <w:r w:rsidR="005301B7">
              <w:t xml:space="preserve">  </w:t>
            </w:r>
          </w:p>
          <w:p w14:paraId="5D259B98" w14:textId="77777777" w:rsidR="006E77DF" w:rsidRDefault="006E77DF"/>
          <w:p w14:paraId="06CEECFD" w14:textId="77777777" w:rsidR="006D0220" w:rsidRDefault="006D0220">
            <w:r>
              <w:t>Questions to ask:</w:t>
            </w:r>
          </w:p>
          <w:p w14:paraId="4B66666C" w14:textId="77777777" w:rsidR="00364FF0" w:rsidRDefault="00364FF0" w:rsidP="00364FF0">
            <w:pPr>
              <w:pStyle w:val="ListParagraph"/>
              <w:numPr>
                <w:ilvl w:val="0"/>
                <w:numId w:val="4"/>
              </w:numPr>
            </w:pPr>
            <w:r>
              <w:t>What can we add to this list?</w:t>
            </w:r>
          </w:p>
          <w:p w14:paraId="32742623" w14:textId="77777777" w:rsidR="006D0220" w:rsidRDefault="00364FF0" w:rsidP="00364FF0">
            <w:pPr>
              <w:pStyle w:val="ListParagraph"/>
              <w:numPr>
                <w:ilvl w:val="0"/>
                <w:numId w:val="4"/>
              </w:numPr>
            </w:pPr>
            <w:r>
              <w:t>What do we know about mammals?</w:t>
            </w:r>
            <w:r w:rsidR="006D0220">
              <w:t xml:space="preserve"> </w:t>
            </w:r>
          </w:p>
          <w:p w14:paraId="2CE7CB95" w14:textId="77777777" w:rsidR="00E55CF2" w:rsidRDefault="00E55CF2" w:rsidP="00364FF0">
            <w:pPr>
              <w:pStyle w:val="ListParagraph"/>
              <w:numPr>
                <w:ilvl w:val="0"/>
                <w:numId w:val="4"/>
              </w:numPr>
            </w:pPr>
            <w:r>
              <w:t>What are some of their characteristics?</w:t>
            </w:r>
          </w:p>
        </w:tc>
        <w:tc>
          <w:tcPr>
            <w:tcW w:w="5220" w:type="dxa"/>
            <w:gridSpan w:val="4"/>
          </w:tcPr>
          <w:p w14:paraId="5379D5D0" w14:textId="77777777" w:rsidR="006D0220" w:rsidRDefault="002843A1" w:rsidP="00036889">
            <w:r>
              <w:t xml:space="preserve">Students and teacher will </w:t>
            </w:r>
            <w:r w:rsidR="00364FF0">
              <w:t>review the list made the day before on reptiles.</w:t>
            </w:r>
          </w:p>
          <w:p w14:paraId="040C7FBB" w14:textId="77777777" w:rsidR="00364FF0" w:rsidRDefault="00364FF0" w:rsidP="00036889"/>
          <w:p w14:paraId="6E8CE360" w14:textId="77777777" w:rsidR="00364FF0" w:rsidRDefault="00364FF0" w:rsidP="00036889">
            <w:r>
              <w:t>Teacher will add more as the students respond</w:t>
            </w:r>
            <w:r w:rsidR="00E55CF2">
              <w:t>.</w:t>
            </w:r>
          </w:p>
          <w:p w14:paraId="2DFBCDCA" w14:textId="77777777" w:rsidR="00E55CF2" w:rsidRDefault="00E55CF2" w:rsidP="00036889"/>
          <w:p w14:paraId="30129839" w14:textId="77777777" w:rsidR="00036889" w:rsidRDefault="00036889" w:rsidP="00036889">
            <w:r>
              <w:t>Teacher will also draw animal body parts, type of skin</w:t>
            </w:r>
            <w:proofErr w:type="gramStart"/>
            <w:r>
              <w:t>,  and</w:t>
            </w:r>
            <w:proofErr w:type="gramEnd"/>
            <w:r>
              <w:t xml:space="preserve"> some environmental features,</w:t>
            </w:r>
          </w:p>
        </w:tc>
        <w:tc>
          <w:tcPr>
            <w:tcW w:w="2268" w:type="dxa"/>
          </w:tcPr>
          <w:p w14:paraId="54669461" w14:textId="77777777" w:rsidR="006D0220" w:rsidRDefault="002843A1" w:rsidP="004E054D">
            <w:r>
              <w:t>Char</w:t>
            </w:r>
            <w:r w:rsidR="004E054D">
              <w:t>t</w:t>
            </w:r>
            <w:r>
              <w:t xml:space="preserve"> paper and markers.</w:t>
            </w:r>
          </w:p>
        </w:tc>
      </w:tr>
      <w:tr w:rsidR="006D0220" w14:paraId="0036E074" w14:textId="77777777">
        <w:tc>
          <w:tcPr>
            <w:tcW w:w="1548" w:type="dxa"/>
          </w:tcPr>
          <w:p w14:paraId="7071BCB6" w14:textId="77777777" w:rsidR="006D0220" w:rsidRDefault="00481D71">
            <w:r>
              <w:t xml:space="preserve">5  </w:t>
            </w:r>
            <w:r w:rsidR="006D0220">
              <w:t xml:space="preserve"> minutes</w:t>
            </w:r>
          </w:p>
        </w:tc>
        <w:tc>
          <w:tcPr>
            <w:tcW w:w="5760" w:type="dxa"/>
            <w:gridSpan w:val="2"/>
          </w:tcPr>
          <w:p w14:paraId="5661843B" w14:textId="77777777" w:rsidR="003A2EB2" w:rsidRDefault="006D0220">
            <w:r>
              <w:t>Explore/Learning Activity:</w:t>
            </w:r>
            <w:r w:rsidR="003A2EB2">
              <w:t xml:space="preserve"> Teacher will inform children that scientist</w:t>
            </w:r>
            <w:r w:rsidR="00530421">
              <w:t>s</w:t>
            </w:r>
            <w:r w:rsidR="003A2EB2">
              <w:t xml:space="preserve"> classify animals by their physical structure</w:t>
            </w:r>
            <w:r w:rsidR="00701C57">
              <w:t xml:space="preserve"> and make groups</w:t>
            </w:r>
            <w:r w:rsidR="003A2EB2">
              <w:t xml:space="preserve">. </w:t>
            </w:r>
          </w:p>
          <w:p w14:paraId="761ABDD9" w14:textId="77777777" w:rsidR="006D0220" w:rsidRDefault="003A2EB2">
            <w:r>
              <w:t>T</w:t>
            </w:r>
            <w:r w:rsidR="00F151C0">
              <w:t>eacher will introduce the topic about</w:t>
            </w:r>
            <w:r w:rsidR="00657D94">
              <w:t xml:space="preserve"> </w:t>
            </w:r>
            <w:r w:rsidR="00E55CF2">
              <w:t>mammals by</w:t>
            </w:r>
            <w:r w:rsidR="00530421">
              <w:t xml:space="preserve"> </w:t>
            </w:r>
            <w:r w:rsidR="00F151C0">
              <w:t xml:space="preserve">reading the book </w:t>
            </w:r>
            <w:r w:rsidR="00701C57">
              <w:t>and show</w:t>
            </w:r>
            <w:r w:rsidR="00E55CF2">
              <w:t>ing</w:t>
            </w:r>
            <w:r w:rsidR="00701C57">
              <w:t xml:space="preserve"> them pictures </w:t>
            </w:r>
            <w:r w:rsidR="00530421">
              <w:t xml:space="preserve">of </w:t>
            </w:r>
            <w:r w:rsidR="00701C57">
              <w:t xml:space="preserve">the three </w:t>
            </w:r>
            <w:r w:rsidR="00701C57">
              <w:lastRenderedPageBreak/>
              <w:t xml:space="preserve">groups of </w:t>
            </w:r>
            <w:r w:rsidR="00E55CF2">
              <w:t>mammals</w:t>
            </w:r>
          </w:p>
          <w:p w14:paraId="7AF215AE" w14:textId="77777777" w:rsidR="006D0220" w:rsidRDefault="006D0220"/>
          <w:p w14:paraId="3436AB20" w14:textId="77777777" w:rsidR="006D0220" w:rsidRDefault="006D0220">
            <w:r>
              <w:t>Questions to ask:</w:t>
            </w:r>
          </w:p>
          <w:p w14:paraId="304FA84B" w14:textId="77777777" w:rsidR="00530421" w:rsidRDefault="00481D71" w:rsidP="00530421">
            <w:r>
              <w:t xml:space="preserve"> </w:t>
            </w:r>
            <w:r w:rsidR="00530421">
              <w:t>1. What do you notice about their body parts?</w:t>
            </w:r>
          </w:p>
          <w:p w14:paraId="7AF80B87" w14:textId="1879D951" w:rsidR="00530421" w:rsidRDefault="00530421" w:rsidP="00530421">
            <w:r>
              <w:t xml:space="preserve">2. What do you notice about their length, </w:t>
            </w:r>
            <w:r w:rsidR="00A34488">
              <w:t xml:space="preserve">their </w:t>
            </w:r>
            <w:r>
              <w:t xml:space="preserve">weight, and </w:t>
            </w:r>
            <w:r w:rsidR="00A34488">
              <w:t xml:space="preserve">their </w:t>
            </w:r>
            <w:r>
              <w:t xml:space="preserve">type of skin? </w:t>
            </w:r>
          </w:p>
          <w:p w14:paraId="18DF226C" w14:textId="77777777" w:rsidR="00530421" w:rsidRDefault="00E55CF2" w:rsidP="00530421">
            <w:r>
              <w:t>3. Where do these</w:t>
            </w:r>
            <w:r w:rsidR="00530421">
              <w:t xml:space="preserve"> animals live? </w:t>
            </w:r>
          </w:p>
          <w:p w14:paraId="43383DC2" w14:textId="77777777" w:rsidR="00481D71" w:rsidRDefault="00530421" w:rsidP="00530421">
            <w:r>
              <w:t>4.  How are they born?</w:t>
            </w:r>
          </w:p>
        </w:tc>
        <w:tc>
          <w:tcPr>
            <w:tcW w:w="5220" w:type="dxa"/>
            <w:gridSpan w:val="4"/>
          </w:tcPr>
          <w:p w14:paraId="5FA621FA" w14:textId="77777777" w:rsidR="006D0220" w:rsidRDefault="00606B87" w:rsidP="00530421">
            <w:r>
              <w:lastRenderedPageBreak/>
              <w:t>Children will listen</w:t>
            </w:r>
            <w:r w:rsidR="00530421">
              <w:t>,</w:t>
            </w:r>
            <w:r>
              <w:t xml:space="preserve"> look</w:t>
            </w:r>
            <w:r w:rsidR="00713938">
              <w:t xml:space="preserve"> at</w:t>
            </w:r>
            <w:r>
              <w:t xml:space="preserve"> the book</w:t>
            </w:r>
            <w:r w:rsidR="00530421">
              <w:t xml:space="preserve">s and participate answering questions. </w:t>
            </w:r>
          </w:p>
        </w:tc>
        <w:tc>
          <w:tcPr>
            <w:tcW w:w="2268" w:type="dxa"/>
          </w:tcPr>
          <w:p w14:paraId="0372603F" w14:textId="77777777" w:rsidR="006D0220" w:rsidRDefault="00606B87">
            <w:r>
              <w:t xml:space="preserve">"About </w:t>
            </w:r>
            <w:r w:rsidR="00364FF0">
              <w:t>Mammals</w:t>
            </w:r>
            <w:r>
              <w:t xml:space="preserve">. A Guide for Children" by </w:t>
            </w:r>
            <w:proofErr w:type="spellStart"/>
            <w:r>
              <w:t>Cathryn</w:t>
            </w:r>
            <w:proofErr w:type="spellEnd"/>
            <w:r>
              <w:t xml:space="preserve"> Sill (1999)</w:t>
            </w:r>
          </w:p>
          <w:p w14:paraId="55E2FDFE" w14:textId="77777777" w:rsidR="00701C57" w:rsidRDefault="00701C57">
            <w:r>
              <w:t xml:space="preserve">. </w:t>
            </w:r>
          </w:p>
        </w:tc>
      </w:tr>
      <w:tr w:rsidR="006D0220" w14:paraId="01CE2C89" w14:textId="77777777">
        <w:tc>
          <w:tcPr>
            <w:tcW w:w="1548" w:type="dxa"/>
          </w:tcPr>
          <w:p w14:paraId="544D7A30" w14:textId="77777777" w:rsidR="006D0220" w:rsidRDefault="00600CAA" w:rsidP="00600CAA">
            <w:proofErr w:type="gramStart"/>
            <w:r>
              <w:lastRenderedPageBreak/>
              <w:t xml:space="preserve">30 </w:t>
            </w:r>
            <w:r w:rsidR="006D0220">
              <w:t xml:space="preserve"> minutes</w:t>
            </w:r>
            <w:proofErr w:type="gramEnd"/>
          </w:p>
        </w:tc>
        <w:tc>
          <w:tcPr>
            <w:tcW w:w="5760" w:type="dxa"/>
            <w:gridSpan w:val="2"/>
          </w:tcPr>
          <w:p w14:paraId="3B55582F" w14:textId="2B3F4F41" w:rsidR="00606B87" w:rsidRDefault="006D0220">
            <w:r>
              <w:t>Potential Independent Practice:</w:t>
            </w:r>
            <w:r w:rsidR="00481D71">
              <w:t xml:space="preserve"> </w:t>
            </w:r>
            <w:r w:rsidR="00372B8D">
              <w:t>T</w:t>
            </w:r>
            <w:r w:rsidR="00A34488">
              <w:t xml:space="preserve">eacher will prepare </w:t>
            </w:r>
            <w:r w:rsidR="00E55CF2">
              <w:t>i</w:t>
            </w:r>
            <w:r w:rsidR="003A2EB2">
              <w:t>nquiry stations</w:t>
            </w:r>
            <w:r w:rsidR="00A34488">
              <w:t xml:space="preserve"> for each table that will have pictures of all different kinds of animals, what they eat and where they live. The students will have to sort the pictures into what mammals eat and what reptiles eat, their body type coverings and their habitat</w:t>
            </w:r>
          </w:p>
          <w:p w14:paraId="146FF881" w14:textId="77777777" w:rsidR="000D7F1D" w:rsidRDefault="000D7F1D"/>
          <w:p w14:paraId="269D34F2" w14:textId="77777777" w:rsidR="006D0220" w:rsidRDefault="006D0220" w:rsidP="006D0220">
            <w:r>
              <w:t>Questions to ask:</w:t>
            </w:r>
          </w:p>
          <w:p w14:paraId="719FEC1D" w14:textId="4D4F2104" w:rsidR="00606B87" w:rsidRDefault="00606B87" w:rsidP="00606B87">
            <w:r>
              <w:t>1. What do you notice about th</w:t>
            </w:r>
            <w:r w:rsidR="00A34488">
              <w:t>e</w:t>
            </w:r>
            <w:r>
              <w:t xml:space="preserve"> animal</w:t>
            </w:r>
            <w:r w:rsidR="00A34488">
              <w:t>’</w:t>
            </w:r>
            <w:r>
              <w:t xml:space="preserve">s skin? </w:t>
            </w:r>
          </w:p>
          <w:p w14:paraId="1F31FD10" w14:textId="77777777" w:rsidR="00BF5368" w:rsidRDefault="00606B87" w:rsidP="00606B87">
            <w:r>
              <w:t xml:space="preserve">3. </w:t>
            </w:r>
            <w:r w:rsidR="00BF5368">
              <w:t>What do they eat?</w:t>
            </w:r>
          </w:p>
          <w:p w14:paraId="5BC61146" w14:textId="77777777" w:rsidR="00BF5368" w:rsidRDefault="00BF5368" w:rsidP="00606B87">
            <w:r>
              <w:t>4. How do they get around?</w:t>
            </w:r>
          </w:p>
          <w:p w14:paraId="6FB26C9E" w14:textId="6950D231" w:rsidR="00A34488" w:rsidRDefault="00A34488" w:rsidP="00606B87">
            <w:r>
              <w:t>5. Where do they live?</w:t>
            </w:r>
          </w:p>
          <w:p w14:paraId="589188B0" w14:textId="77777777" w:rsidR="006D0220" w:rsidRDefault="006D0220" w:rsidP="006D0220"/>
        </w:tc>
        <w:tc>
          <w:tcPr>
            <w:tcW w:w="5220" w:type="dxa"/>
            <w:gridSpan w:val="4"/>
          </w:tcPr>
          <w:p w14:paraId="4171BF99" w14:textId="5891DD88" w:rsidR="006D0220" w:rsidRDefault="00A34488" w:rsidP="00A34488">
            <w:r>
              <w:t>Children will work 3</w:t>
            </w:r>
            <w:r w:rsidR="00600CAA">
              <w:t xml:space="preserve">0 minutes in each station </w:t>
            </w:r>
            <w:r>
              <w:t>i</w:t>
            </w:r>
            <w:r w:rsidR="00600CAA">
              <w:t xml:space="preserve">n </w:t>
            </w:r>
            <w:r>
              <w:t>their groups.</w:t>
            </w:r>
            <w:r w:rsidR="00600CAA">
              <w:t xml:space="preserve"> </w:t>
            </w:r>
          </w:p>
        </w:tc>
        <w:tc>
          <w:tcPr>
            <w:tcW w:w="2268" w:type="dxa"/>
          </w:tcPr>
          <w:p w14:paraId="1F224C19" w14:textId="3D1CFF7C" w:rsidR="003442D5" w:rsidRPr="00A34488" w:rsidRDefault="00A34488" w:rsidP="00A34488">
            <w:r w:rsidRPr="00A34488">
              <w:t>Pictures of mammals and reptiles</w:t>
            </w:r>
            <w:r>
              <w:t>, their habitats and body coverings.</w:t>
            </w:r>
          </w:p>
        </w:tc>
      </w:tr>
      <w:tr w:rsidR="006D0220" w14:paraId="0E02103F" w14:textId="77777777">
        <w:tc>
          <w:tcPr>
            <w:tcW w:w="1548" w:type="dxa"/>
          </w:tcPr>
          <w:p w14:paraId="5D8F21E4" w14:textId="77777777" w:rsidR="006D0220" w:rsidRDefault="00C3041B" w:rsidP="00C3041B">
            <w:proofErr w:type="gramStart"/>
            <w:r>
              <w:t xml:space="preserve">5 </w:t>
            </w:r>
            <w:r w:rsidR="006D0220">
              <w:t xml:space="preserve"> minutes</w:t>
            </w:r>
            <w:proofErr w:type="gramEnd"/>
          </w:p>
        </w:tc>
        <w:tc>
          <w:tcPr>
            <w:tcW w:w="5760" w:type="dxa"/>
            <w:gridSpan w:val="2"/>
          </w:tcPr>
          <w:p w14:paraId="5714026B" w14:textId="77777777" w:rsidR="006D0220" w:rsidRDefault="006D0220">
            <w:r>
              <w:t>Summary/Closure:</w:t>
            </w:r>
            <w:r w:rsidR="00C3041B">
              <w:t xml:space="preserve"> Each group </w:t>
            </w:r>
            <w:r w:rsidR="00530421">
              <w:t xml:space="preserve">will designate </w:t>
            </w:r>
            <w:proofErr w:type="gramStart"/>
            <w:r w:rsidR="00530421">
              <w:t>one  person</w:t>
            </w:r>
            <w:proofErr w:type="gramEnd"/>
            <w:r w:rsidR="00530421">
              <w:t xml:space="preserve"> that </w:t>
            </w:r>
            <w:r w:rsidR="00C3041B">
              <w:t>share</w:t>
            </w:r>
            <w:r w:rsidR="00530421">
              <w:t>s</w:t>
            </w:r>
            <w:r w:rsidR="00E55CF2">
              <w:t xml:space="preserve"> the result of their i</w:t>
            </w:r>
            <w:r w:rsidR="00C3041B">
              <w:t>nquiry stations</w:t>
            </w:r>
            <w:r w:rsidR="00530421">
              <w:t xml:space="preserve"> to the whole group</w:t>
            </w:r>
            <w:r w:rsidR="00C3041B">
              <w:t xml:space="preserve">.  </w:t>
            </w:r>
          </w:p>
          <w:p w14:paraId="35ADA481" w14:textId="77777777" w:rsidR="006D0220" w:rsidRDefault="006D0220" w:rsidP="006D0220"/>
        </w:tc>
        <w:tc>
          <w:tcPr>
            <w:tcW w:w="5220" w:type="dxa"/>
            <w:gridSpan w:val="4"/>
          </w:tcPr>
          <w:p w14:paraId="618CB656" w14:textId="77777777" w:rsidR="006D0220" w:rsidRDefault="006D0220"/>
        </w:tc>
        <w:tc>
          <w:tcPr>
            <w:tcW w:w="2268" w:type="dxa"/>
          </w:tcPr>
          <w:p w14:paraId="6E3BFA66" w14:textId="77777777" w:rsidR="006D0220" w:rsidRDefault="00016C02">
            <w:r>
              <w:t xml:space="preserve">None. </w:t>
            </w:r>
          </w:p>
        </w:tc>
      </w:tr>
      <w:tr w:rsidR="006D0220" w14:paraId="53E880B9" w14:textId="77777777">
        <w:tc>
          <w:tcPr>
            <w:tcW w:w="12528" w:type="dxa"/>
            <w:gridSpan w:val="7"/>
          </w:tcPr>
          <w:p w14:paraId="316ADFC5" w14:textId="41A69288" w:rsidR="006D0220" w:rsidRDefault="006D0220" w:rsidP="00A34488">
            <w:r>
              <w:t xml:space="preserve">Homework assigned: </w:t>
            </w:r>
            <w:r w:rsidR="00C3041B">
              <w:t xml:space="preserve">Draw </w:t>
            </w:r>
            <w:r w:rsidR="00A34488">
              <w:t>5 mammals in their habitat eating something</w:t>
            </w:r>
            <w:r w:rsidR="00016C02">
              <w:t xml:space="preserve">. </w:t>
            </w:r>
          </w:p>
        </w:tc>
        <w:tc>
          <w:tcPr>
            <w:tcW w:w="2268" w:type="dxa"/>
          </w:tcPr>
          <w:p w14:paraId="6C174615" w14:textId="77777777" w:rsidR="006D0220" w:rsidRDefault="00016C02">
            <w:r>
              <w:t xml:space="preserve">Homework notebooks and colors. </w:t>
            </w:r>
          </w:p>
        </w:tc>
      </w:tr>
    </w:tbl>
    <w:p w14:paraId="199F2508" w14:textId="77777777" w:rsidR="006D0220" w:rsidRDefault="006D0220"/>
    <w:sectPr w:rsidR="006D0220" w:rsidSect="009819BE">
      <w:pgSz w:w="15840" w:h="12240" w:orient="landscape"/>
      <w:pgMar w:top="900" w:right="5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82644"/>
    <w:multiLevelType w:val="hybridMultilevel"/>
    <w:tmpl w:val="E3FE3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BD6B15"/>
    <w:multiLevelType w:val="hybridMultilevel"/>
    <w:tmpl w:val="C1B85172"/>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200977"/>
    <w:multiLevelType w:val="hybridMultilevel"/>
    <w:tmpl w:val="7BF29930"/>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4241E7"/>
    <w:multiLevelType w:val="hybridMultilevel"/>
    <w:tmpl w:val="03982DB6"/>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41"/>
    <w:rsid w:val="00016C02"/>
    <w:rsid w:val="00036889"/>
    <w:rsid w:val="000D7F1D"/>
    <w:rsid w:val="001301E1"/>
    <w:rsid w:val="002843A1"/>
    <w:rsid w:val="003442D5"/>
    <w:rsid w:val="00364FF0"/>
    <w:rsid w:val="00372B8D"/>
    <w:rsid w:val="003A2EB2"/>
    <w:rsid w:val="003A2FB7"/>
    <w:rsid w:val="003B1CEC"/>
    <w:rsid w:val="00403EF8"/>
    <w:rsid w:val="00481D71"/>
    <w:rsid w:val="004E054D"/>
    <w:rsid w:val="005301B7"/>
    <w:rsid w:val="00530421"/>
    <w:rsid w:val="005A13D2"/>
    <w:rsid w:val="00600CAA"/>
    <w:rsid w:val="00606B87"/>
    <w:rsid w:val="00646DE3"/>
    <w:rsid w:val="00657D94"/>
    <w:rsid w:val="006D0220"/>
    <w:rsid w:val="006E77DF"/>
    <w:rsid w:val="00701C57"/>
    <w:rsid w:val="00713938"/>
    <w:rsid w:val="008F08BE"/>
    <w:rsid w:val="009738E5"/>
    <w:rsid w:val="009819BE"/>
    <w:rsid w:val="00A03622"/>
    <w:rsid w:val="00A34488"/>
    <w:rsid w:val="00A51A25"/>
    <w:rsid w:val="00AA0113"/>
    <w:rsid w:val="00AC3451"/>
    <w:rsid w:val="00B10026"/>
    <w:rsid w:val="00B17A7B"/>
    <w:rsid w:val="00B47B5A"/>
    <w:rsid w:val="00BD64CF"/>
    <w:rsid w:val="00BE7941"/>
    <w:rsid w:val="00BF5368"/>
    <w:rsid w:val="00C3041B"/>
    <w:rsid w:val="00C310F4"/>
    <w:rsid w:val="00C457A3"/>
    <w:rsid w:val="00DE5150"/>
    <w:rsid w:val="00E55CF2"/>
    <w:rsid w:val="00EB0A97"/>
    <w:rsid w:val="00F151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8C1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819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19BE"/>
    <w:rPr>
      <w:rFonts w:ascii="Tahoma" w:hAnsi="Tahoma" w:cs="Tahoma"/>
      <w:sz w:val="16"/>
      <w:szCs w:val="16"/>
    </w:rPr>
  </w:style>
  <w:style w:type="paragraph" w:styleId="ListParagraph">
    <w:name w:val="List Paragraph"/>
    <w:basedOn w:val="Normal"/>
    <w:uiPriority w:val="72"/>
    <w:qFormat/>
    <w:rsid w:val="00364FF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819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19BE"/>
    <w:rPr>
      <w:rFonts w:ascii="Tahoma" w:hAnsi="Tahoma" w:cs="Tahoma"/>
      <w:sz w:val="16"/>
      <w:szCs w:val="16"/>
    </w:rPr>
  </w:style>
  <w:style w:type="paragraph" w:styleId="ListParagraph">
    <w:name w:val="List Paragraph"/>
    <w:basedOn w:val="Normal"/>
    <w:uiPriority w:val="72"/>
    <w:qFormat/>
    <w:rsid w:val="00364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2555</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Lesson Plan</vt:lpstr>
    </vt:vector>
  </TitlesOfParts>
  <Company>New York University</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Gabrielle Picower</dc:creator>
  <cp:lastModifiedBy>ANNE REIDY</cp:lastModifiedBy>
  <cp:revision>3</cp:revision>
  <cp:lastPrinted>2007-03-21T21:20:00Z</cp:lastPrinted>
  <dcterms:created xsi:type="dcterms:W3CDTF">2011-12-13T03:13:00Z</dcterms:created>
  <dcterms:modified xsi:type="dcterms:W3CDTF">2011-12-13T03:40:00Z</dcterms:modified>
</cp:coreProperties>
</file>